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BC" w:rsidRPr="00E770BA" w:rsidRDefault="0014014F" w:rsidP="008743BC">
      <w:pPr>
        <w:spacing w:after="0" w:line="240" w:lineRule="auto"/>
        <w:jc w:val="center"/>
        <w:rPr>
          <w:rFonts w:asciiTheme="minorHAnsi" w:hAnsiTheme="minorHAnsi" w:cs="Arial"/>
          <w:b/>
          <w:sz w:val="2"/>
          <w:szCs w:val="26"/>
          <w:u w:val="single"/>
        </w:rPr>
      </w:pPr>
      <w:r w:rsidRPr="0014014F">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46.3pt;margin-top:-6.9pt;width:161.8pt;height:38.85pt;z-index:251656192;mso-position-horizontal-relative:text;mso-position-vertical-relative:text;mso-width-relative:margin;mso-height-relative:margin" filled="f" stroked="f">
            <v:textbox style="mso-next-textbox:#_x0000_s1026">
              <w:txbxContent>
                <w:p w:rsidR="008743BC" w:rsidRPr="00EA7DE0" w:rsidRDefault="00EA7DE0" w:rsidP="00EA7DE0">
                  <w:pPr>
                    <w:spacing w:after="0"/>
                    <w:jc w:val="right"/>
                    <w:rPr>
                      <w:rFonts w:ascii="Times New Roman" w:hAnsi="Times New Roman"/>
                      <w:sz w:val="20"/>
                      <w:szCs w:val="20"/>
                      <w:shd w:val="clear" w:color="auto" w:fill="FFFFFF"/>
                    </w:rPr>
                  </w:pPr>
                  <w:r w:rsidRPr="00EA7DE0">
                    <w:rPr>
                      <w:rFonts w:ascii="Times New Roman" w:hAnsi="Times New Roman"/>
                      <w:sz w:val="20"/>
                      <w:szCs w:val="20"/>
                      <w:shd w:val="clear" w:color="auto" w:fill="FFFFFF"/>
                    </w:rPr>
                    <w:t>Κως, 07/02/2020</w:t>
                  </w:r>
                </w:p>
                <w:p w:rsidR="00EA7DE0" w:rsidRPr="00EA7DE0" w:rsidRDefault="00EA7DE0" w:rsidP="00EA7DE0">
                  <w:pPr>
                    <w:spacing w:after="0"/>
                    <w:jc w:val="right"/>
                    <w:rPr>
                      <w:rFonts w:ascii="Times New Roman" w:hAnsi="Times New Roman"/>
                      <w:sz w:val="20"/>
                      <w:szCs w:val="20"/>
                      <w:shd w:val="clear" w:color="auto" w:fill="FFFFFF"/>
                    </w:rPr>
                  </w:pPr>
                  <w:r w:rsidRPr="00EA7DE0">
                    <w:rPr>
                      <w:rFonts w:ascii="Times New Roman" w:hAnsi="Times New Roman"/>
                      <w:sz w:val="20"/>
                      <w:szCs w:val="20"/>
                      <w:shd w:val="clear" w:color="auto" w:fill="FFFFFF"/>
                    </w:rPr>
                    <w:t>Α.Π.: οικ. 2411</w:t>
                  </w:r>
                </w:p>
              </w:txbxContent>
            </v:textbox>
          </v:shape>
        </w:pict>
      </w:r>
      <w:r w:rsidR="008743BC" w:rsidRPr="00E770BA">
        <w:rPr>
          <w:rFonts w:asciiTheme="minorHAnsi" w:hAnsiTheme="minorHAnsi" w:cs="Arial"/>
          <w:b/>
          <w:sz w:val="2"/>
          <w:szCs w:val="26"/>
          <w:u w:val="single"/>
        </w:rPr>
        <w:t xml:space="preserve">3 </w:t>
      </w:r>
    </w:p>
    <w:p w:rsidR="008743BC" w:rsidRPr="00E770BA" w:rsidRDefault="008743BC" w:rsidP="008743BC">
      <w:pPr>
        <w:spacing w:after="0" w:line="240" w:lineRule="auto"/>
        <w:jc w:val="center"/>
        <w:rPr>
          <w:rFonts w:asciiTheme="minorHAnsi" w:hAnsiTheme="minorHAnsi" w:cs="Arial"/>
          <w:b/>
          <w:sz w:val="2"/>
          <w:szCs w:val="26"/>
          <w:u w:val="single"/>
        </w:rPr>
      </w:pPr>
    </w:p>
    <w:p w:rsidR="008743BC" w:rsidRPr="00E770BA" w:rsidRDefault="008743BC" w:rsidP="008743BC">
      <w:pPr>
        <w:spacing w:after="0" w:line="240" w:lineRule="auto"/>
        <w:rPr>
          <w:rFonts w:asciiTheme="minorHAnsi" w:hAnsiTheme="minorHAnsi" w:cs="Arial"/>
          <w:b/>
          <w:sz w:val="2"/>
          <w:szCs w:val="26"/>
          <w:u w:val="single"/>
        </w:rPr>
      </w:pPr>
    </w:p>
    <w:p w:rsidR="008743BC" w:rsidRPr="00E770BA" w:rsidRDefault="008743BC" w:rsidP="008743BC">
      <w:pPr>
        <w:tabs>
          <w:tab w:val="left" w:pos="284"/>
          <w:tab w:val="left" w:pos="2835"/>
          <w:tab w:val="left" w:pos="3600"/>
        </w:tabs>
        <w:spacing w:after="0" w:line="240" w:lineRule="auto"/>
        <w:ind w:left="284" w:firstLine="283"/>
        <w:outlineLvl w:val="0"/>
        <w:rPr>
          <w:rFonts w:asciiTheme="minorHAnsi" w:hAnsiTheme="minorHAnsi"/>
          <w:bCs/>
          <w:sz w:val="2"/>
        </w:rPr>
      </w:pPr>
      <w:r w:rsidRPr="00805397">
        <w:rPr>
          <w:rFonts w:asciiTheme="minorHAnsi" w:hAnsiTheme="minorHAnsi"/>
          <w:bCs/>
          <w:noProof/>
          <w:sz w:val="2"/>
        </w:rPr>
        <w:drawing>
          <wp:inline distT="0" distB="0" distL="0" distR="0">
            <wp:extent cx="451798" cy="424555"/>
            <wp:effectExtent l="19050" t="0" r="5402" b="0"/>
            <wp:docPr id="1"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3186" cy="425860"/>
                    </a:xfrm>
                    <a:prstGeom prst="rect">
                      <a:avLst/>
                    </a:prstGeom>
                    <a:noFill/>
                    <a:ln>
                      <a:noFill/>
                    </a:ln>
                  </pic:spPr>
                </pic:pic>
              </a:graphicData>
            </a:graphic>
          </wp:inline>
        </w:drawing>
      </w:r>
    </w:p>
    <w:p w:rsidR="008743BC" w:rsidRPr="00805397" w:rsidRDefault="008743BC" w:rsidP="008743BC">
      <w:pPr>
        <w:spacing w:after="0" w:line="240" w:lineRule="auto"/>
        <w:jc w:val="both"/>
        <w:rPr>
          <w:rFonts w:asciiTheme="minorHAnsi" w:hAnsiTheme="minorHAnsi" w:cs="Tahoma"/>
          <w:sz w:val="2"/>
        </w:rPr>
      </w:pPr>
      <w:r>
        <w:rPr>
          <w:rFonts w:asciiTheme="minorHAnsi" w:hAnsiTheme="minorHAnsi"/>
          <w:sz w:val="20"/>
          <w:szCs w:val="18"/>
        </w:rPr>
        <w:t xml:space="preserve"> </w:t>
      </w:r>
      <w:r w:rsidRPr="00A47F71">
        <w:rPr>
          <w:rFonts w:asciiTheme="minorHAnsi" w:hAnsiTheme="minorHAnsi"/>
          <w:sz w:val="20"/>
          <w:szCs w:val="18"/>
        </w:rPr>
        <w:t>ΕΛΛΗΝΙΚΗ ΔΗΜΟΚΡΑΤΙΑ</w:t>
      </w:r>
      <w:r w:rsidRPr="00E770BA">
        <w:rPr>
          <w:rFonts w:asciiTheme="minorHAnsi" w:hAnsiTheme="minorHAnsi"/>
          <w:szCs w:val="18"/>
        </w:rPr>
        <w:t xml:space="preserve">                                                                                                                               </w:t>
      </w:r>
    </w:p>
    <w:p w:rsidR="008743BC" w:rsidRPr="00E770BA" w:rsidRDefault="008743BC" w:rsidP="008743BC">
      <w:pPr>
        <w:spacing w:after="0" w:line="240" w:lineRule="auto"/>
        <w:jc w:val="both"/>
        <w:outlineLvl w:val="0"/>
        <w:rPr>
          <w:rFonts w:asciiTheme="minorHAnsi" w:hAnsiTheme="minorHAnsi"/>
          <w:bCs/>
        </w:rPr>
      </w:pPr>
      <w:r>
        <w:rPr>
          <w:rFonts w:asciiTheme="minorHAnsi" w:hAnsiTheme="minorHAnsi"/>
          <w:sz w:val="20"/>
          <w:szCs w:val="18"/>
        </w:rPr>
        <w:t xml:space="preserve">  </w:t>
      </w:r>
      <w:r w:rsidRPr="00A47F71">
        <w:rPr>
          <w:rFonts w:asciiTheme="minorHAnsi" w:hAnsiTheme="minorHAnsi"/>
          <w:sz w:val="20"/>
          <w:szCs w:val="18"/>
        </w:rPr>
        <w:t>ΝΟΜΟΣ ΔΩΔΕΚΑΝΗΣΟΥ</w:t>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sz w:val="20"/>
        </w:rPr>
        <w:tab/>
      </w:r>
      <w:r w:rsidRPr="00E770BA">
        <w:rPr>
          <w:rFonts w:asciiTheme="minorHAnsi" w:hAnsiTheme="minorHAnsi"/>
          <w:bCs/>
        </w:rPr>
        <w:tab/>
        <w:t xml:space="preserve">      </w:t>
      </w:r>
      <w:r>
        <w:rPr>
          <w:rFonts w:asciiTheme="minorHAnsi" w:hAnsiTheme="minorHAnsi"/>
          <w:bCs/>
        </w:rPr>
        <w:t xml:space="preserve">              </w:t>
      </w:r>
      <w:r w:rsidRPr="00E770BA">
        <w:rPr>
          <w:rFonts w:asciiTheme="minorHAnsi" w:hAnsiTheme="minorHAnsi"/>
          <w:b/>
          <w:sz w:val="24"/>
          <w:szCs w:val="18"/>
          <w:u w:val="single"/>
        </w:rPr>
        <w:t>ΠΡΟΣ</w:t>
      </w:r>
      <w:r w:rsidRPr="00E770BA">
        <w:rPr>
          <w:rFonts w:asciiTheme="minorHAnsi" w:hAnsiTheme="minorHAnsi"/>
          <w:b/>
          <w:sz w:val="24"/>
          <w:szCs w:val="18"/>
        </w:rPr>
        <w:t>:</w:t>
      </w:r>
      <w:r w:rsidRPr="00E770BA">
        <w:rPr>
          <w:rFonts w:asciiTheme="minorHAnsi" w:hAnsiTheme="minorHAnsi"/>
          <w:bCs/>
        </w:rPr>
        <w:t xml:space="preserve">                           </w:t>
      </w:r>
      <w:r w:rsidRPr="00E770BA">
        <w:rPr>
          <w:rFonts w:asciiTheme="minorHAnsi" w:hAnsiTheme="minorHAnsi"/>
          <w:bCs/>
        </w:rPr>
        <w:tab/>
      </w:r>
      <w:r w:rsidRPr="00E770BA">
        <w:rPr>
          <w:rFonts w:asciiTheme="minorHAnsi" w:hAnsiTheme="minorHAnsi"/>
          <w:bCs/>
        </w:rPr>
        <w:tab/>
      </w:r>
    </w:p>
    <w:p w:rsidR="008743BC" w:rsidRPr="00E770BA" w:rsidRDefault="0014014F" w:rsidP="008743BC">
      <w:pPr>
        <w:tabs>
          <w:tab w:val="left" w:pos="5670"/>
        </w:tabs>
        <w:spacing w:after="0" w:line="240" w:lineRule="auto"/>
        <w:outlineLvl w:val="0"/>
        <w:rPr>
          <w:rFonts w:asciiTheme="minorHAnsi" w:hAnsiTheme="minorHAnsi"/>
          <w:bCs/>
          <w:sz w:val="16"/>
        </w:rPr>
      </w:pPr>
      <w:r w:rsidRPr="0014014F">
        <w:rPr>
          <w:rFonts w:asciiTheme="minorHAnsi" w:hAnsiTheme="minorHAnsi"/>
          <w:sz w:val="24"/>
          <w:szCs w:val="24"/>
        </w:rPr>
        <w:pict>
          <v:shape id="_x0000_s1027" type="#_x0000_t202" style="position:absolute;margin-left:265.15pt;margin-top:6.9pt;width:216.35pt;height:72.85pt;z-index:-251659264" strokecolor="#7f7f7f [1612]" strokeweight=".25pt">
            <v:textbox style="mso-next-textbox:#_x0000_s1027">
              <w:txbxContent>
                <w:p w:rsidR="008743BC" w:rsidRPr="005E446A" w:rsidRDefault="008743BC" w:rsidP="008743BC">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8743BC" w:rsidRPr="006604B7" w:rsidRDefault="008743BC" w:rsidP="008743BC">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8743BC" w:rsidRPr="005E446A" w:rsidRDefault="008743BC" w:rsidP="008743BC">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8743BC" w:rsidRPr="005E446A" w:rsidRDefault="008743BC" w:rsidP="008743BC">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Κοινοτήτων. </w:t>
                  </w:r>
                </w:p>
                <w:p w:rsidR="008743BC" w:rsidRDefault="008743BC" w:rsidP="008743BC">
                  <w:pPr>
                    <w:rPr>
                      <w:rFonts w:eastAsia="Arial Unicode MS" w:cs="Calibri"/>
                      <w:b/>
                    </w:rPr>
                  </w:pPr>
                </w:p>
              </w:txbxContent>
            </v:textbox>
          </v:shape>
        </w:pict>
      </w:r>
      <w:r w:rsidR="008743BC">
        <w:rPr>
          <w:rFonts w:asciiTheme="minorHAnsi" w:hAnsiTheme="minorHAnsi"/>
          <w:sz w:val="20"/>
          <w:szCs w:val="18"/>
        </w:rPr>
        <w:t xml:space="preserve">            </w:t>
      </w:r>
      <w:r w:rsidR="008743BC" w:rsidRPr="00A47F71">
        <w:rPr>
          <w:rFonts w:asciiTheme="minorHAnsi" w:hAnsiTheme="minorHAnsi"/>
          <w:sz w:val="20"/>
          <w:szCs w:val="18"/>
        </w:rPr>
        <w:t>ΔΗΜΟΣ  ΚΩ</w:t>
      </w:r>
      <w:r w:rsidR="008743BC" w:rsidRPr="00E770BA">
        <w:rPr>
          <w:rFonts w:asciiTheme="minorHAnsi" w:hAnsiTheme="minorHAnsi"/>
          <w:bCs/>
        </w:rPr>
        <w:tab/>
      </w:r>
    </w:p>
    <w:p w:rsidR="008743BC" w:rsidRPr="00E770BA" w:rsidRDefault="008743BC" w:rsidP="008743BC">
      <w:pPr>
        <w:spacing w:after="0" w:line="240" w:lineRule="auto"/>
        <w:outlineLvl w:val="0"/>
        <w:rPr>
          <w:rFonts w:asciiTheme="minorHAnsi" w:hAnsiTheme="minorHAnsi"/>
          <w:bCs/>
          <w:sz w:val="18"/>
        </w:rPr>
      </w:pPr>
      <w:r>
        <w:rPr>
          <w:rFonts w:asciiTheme="minorHAnsi" w:hAnsiTheme="minorHAnsi"/>
          <w:sz w:val="20"/>
          <w:szCs w:val="18"/>
        </w:rPr>
        <w:t xml:space="preserve"> </w:t>
      </w:r>
      <w:r w:rsidRPr="00A47F71">
        <w:rPr>
          <w:rFonts w:asciiTheme="minorHAnsi" w:hAnsiTheme="minorHAnsi"/>
          <w:sz w:val="20"/>
          <w:szCs w:val="18"/>
        </w:rPr>
        <w:t>ΔΗΜΟΤΙΚΟ  ΣΥΜΒΟΥΛΙΟ</w:t>
      </w:r>
      <w:r w:rsidRPr="00A47F71">
        <w:rPr>
          <w:rFonts w:asciiTheme="minorHAnsi" w:hAnsiTheme="minorHAnsi"/>
          <w:bCs/>
          <w:sz w:val="16"/>
        </w:rPr>
        <w:t xml:space="preserve">   </w:t>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p>
    <w:p w:rsidR="008743BC" w:rsidRPr="00A47F71" w:rsidRDefault="006D1F78" w:rsidP="008743BC">
      <w:pPr>
        <w:spacing w:after="0" w:line="240" w:lineRule="auto"/>
        <w:outlineLvl w:val="0"/>
        <w:rPr>
          <w:rFonts w:asciiTheme="minorHAnsi" w:hAnsiTheme="minorHAnsi"/>
          <w:b/>
          <w:bCs/>
          <w:sz w:val="16"/>
        </w:rPr>
      </w:pPr>
      <w:r>
        <w:rPr>
          <w:rFonts w:asciiTheme="minorHAnsi" w:hAnsiTheme="minorHAnsi"/>
          <w:b/>
          <w:sz w:val="20"/>
          <w:szCs w:val="18"/>
        </w:rPr>
        <w:t xml:space="preserve">        ΣΥΝΕΔΡΙΑΣΗ 5</w:t>
      </w:r>
      <w:r w:rsidR="008743BC" w:rsidRPr="00A47F71">
        <w:rPr>
          <w:rFonts w:asciiTheme="minorHAnsi" w:hAnsiTheme="minorHAnsi"/>
          <w:b/>
          <w:sz w:val="20"/>
          <w:szCs w:val="18"/>
        </w:rPr>
        <w:t xml:space="preserve">η     </w:t>
      </w:r>
      <w:r w:rsidR="008743BC" w:rsidRPr="00A47F71">
        <w:rPr>
          <w:rFonts w:asciiTheme="minorHAnsi" w:hAnsiTheme="minorHAnsi"/>
          <w:b/>
          <w:bCs/>
          <w:sz w:val="18"/>
        </w:rPr>
        <w:t xml:space="preserve">             </w:t>
      </w:r>
    </w:p>
    <w:p w:rsidR="008743BC" w:rsidRPr="00E770BA" w:rsidRDefault="008743BC" w:rsidP="008743BC">
      <w:pPr>
        <w:spacing w:after="0" w:line="240" w:lineRule="auto"/>
        <w:outlineLvl w:val="0"/>
        <w:rPr>
          <w:rFonts w:asciiTheme="minorHAnsi" w:hAnsiTheme="minorHAnsi"/>
          <w:bCs/>
        </w:rPr>
      </w:pP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r w:rsidRPr="00E770BA">
        <w:rPr>
          <w:rFonts w:asciiTheme="minorHAnsi" w:hAnsiTheme="minorHAnsi"/>
          <w:bCs/>
          <w:sz w:val="24"/>
        </w:rPr>
        <w:tab/>
      </w:r>
    </w:p>
    <w:p w:rsidR="008743BC" w:rsidRPr="00E770BA" w:rsidRDefault="008743BC" w:rsidP="008743BC">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8743BC" w:rsidRPr="00E770BA" w:rsidRDefault="008743BC" w:rsidP="008743BC">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8743BC" w:rsidRPr="00E770BA" w:rsidRDefault="008743BC" w:rsidP="008743BC">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8743BC" w:rsidRPr="00E770BA" w:rsidRDefault="008743BC" w:rsidP="008743BC">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6"/>
          <w:szCs w:val="18"/>
        </w:rPr>
        <w:t xml:space="preserve">                  </w:t>
      </w:r>
    </w:p>
    <w:p w:rsidR="008743BC" w:rsidRPr="00E770BA" w:rsidRDefault="008743BC" w:rsidP="008743BC">
      <w:pPr>
        <w:spacing w:after="0" w:line="240" w:lineRule="auto"/>
        <w:ind w:firstLine="720"/>
        <w:jc w:val="both"/>
        <w:outlineLvl w:val="0"/>
        <w:rPr>
          <w:rFonts w:asciiTheme="minorHAnsi" w:eastAsia="Arial Unicode MS" w:hAnsiTheme="minorHAnsi" w:cs="Arial Unicode MS"/>
          <w:b/>
          <w:sz w:val="2"/>
          <w:szCs w:val="18"/>
        </w:rPr>
      </w:pPr>
      <w:r w:rsidRPr="00E770BA">
        <w:rPr>
          <w:rFonts w:asciiTheme="minorHAnsi" w:eastAsia="Arial Unicode MS" w:hAnsiTheme="minorHAnsi" w:cs="Arial Unicode MS"/>
          <w:b/>
          <w:sz w:val="14"/>
          <w:szCs w:val="18"/>
        </w:rPr>
        <w:t xml:space="preserve">      </w:t>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r>
      <w:r w:rsidRPr="00E770BA">
        <w:rPr>
          <w:rFonts w:asciiTheme="minorHAnsi" w:eastAsia="Arial Unicode MS" w:hAnsiTheme="minorHAnsi" w:cs="Arial Unicode MS"/>
          <w:b/>
          <w:sz w:val="14"/>
          <w:szCs w:val="18"/>
        </w:rPr>
        <w:tab/>
        <w:t xml:space="preserve">   </w:t>
      </w:r>
      <w:r w:rsidRPr="00E770BA">
        <w:rPr>
          <w:rFonts w:asciiTheme="minorHAnsi" w:eastAsia="Arial Unicode MS" w:hAnsiTheme="minorHAnsi" w:cs="Arial Unicode MS"/>
          <w:b/>
          <w:sz w:val="4"/>
          <w:szCs w:val="18"/>
        </w:rPr>
        <w:t xml:space="preserve">  </w:t>
      </w:r>
    </w:p>
    <w:p w:rsidR="008743BC" w:rsidRPr="00E770BA" w:rsidRDefault="008743BC" w:rsidP="008743BC">
      <w:pPr>
        <w:spacing w:after="0" w:line="240" w:lineRule="auto"/>
        <w:ind w:firstLine="720"/>
        <w:jc w:val="both"/>
        <w:outlineLvl w:val="0"/>
        <w:rPr>
          <w:rFonts w:asciiTheme="minorHAnsi" w:hAnsiTheme="minorHAnsi"/>
          <w:b/>
          <w:bCs/>
          <w:sz w:val="2"/>
        </w:rPr>
      </w:pPr>
      <w:r w:rsidRPr="00E770BA">
        <w:rPr>
          <w:rFonts w:asciiTheme="minorHAnsi" w:hAnsiTheme="minorHAnsi"/>
          <w:b/>
          <w:bCs/>
          <w:sz w:val="18"/>
        </w:rPr>
        <w:t xml:space="preserve">              </w:t>
      </w:r>
    </w:p>
    <w:p w:rsidR="008743BC" w:rsidRPr="00E770BA" w:rsidRDefault="008743BC" w:rsidP="008743BC">
      <w:pPr>
        <w:spacing w:after="0" w:line="240" w:lineRule="auto"/>
        <w:ind w:firstLine="720"/>
        <w:jc w:val="both"/>
        <w:outlineLvl w:val="0"/>
        <w:rPr>
          <w:rFonts w:asciiTheme="minorHAnsi" w:hAnsiTheme="minorHAnsi" w:cs="Arial"/>
          <w:b/>
          <w:sz w:val="2"/>
          <w:szCs w:val="26"/>
        </w:rPr>
      </w:pP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8"/>
        </w:rPr>
        <w:tab/>
      </w:r>
      <w:r w:rsidRPr="00E770BA">
        <w:rPr>
          <w:rFonts w:asciiTheme="minorHAnsi" w:hAnsiTheme="minorHAnsi"/>
          <w:bCs/>
          <w:sz w:val="16"/>
        </w:rPr>
        <w:t xml:space="preserve">                         </w:t>
      </w:r>
    </w:p>
    <w:p w:rsidR="008743BC" w:rsidRPr="00E770BA" w:rsidRDefault="008743BC" w:rsidP="008743BC">
      <w:pPr>
        <w:spacing w:after="0" w:line="240" w:lineRule="auto"/>
        <w:rPr>
          <w:rFonts w:asciiTheme="minorHAnsi" w:hAnsiTheme="minorHAnsi"/>
          <w:b/>
          <w:bCs/>
          <w:i/>
          <w:sz w:val="2"/>
        </w:rPr>
      </w:pPr>
      <w:r w:rsidRPr="00E770BA">
        <w:rPr>
          <w:rFonts w:asciiTheme="minorHAnsi" w:hAnsiTheme="minorHAnsi"/>
          <w:b/>
          <w:bCs/>
          <w:i/>
          <w:sz w:val="18"/>
        </w:rPr>
        <w:t xml:space="preserve">                                                                                                                               </w:t>
      </w:r>
    </w:p>
    <w:p w:rsidR="008743BC" w:rsidRPr="00E770BA" w:rsidRDefault="008743BC" w:rsidP="008743BC">
      <w:pPr>
        <w:tabs>
          <w:tab w:val="left" w:pos="5670"/>
        </w:tabs>
        <w:spacing w:after="0" w:line="240" w:lineRule="auto"/>
        <w:rPr>
          <w:rFonts w:asciiTheme="minorHAnsi" w:hAnsiTheme="minorHAnsi"/>
          <w:b/>
          <w:bCs/>
          <w:sz w:val="4"/>
          <w:szCs w:val="18"/>
        </w:rPr>
      </w:pPr>
      <w:r w:rsidRPr="00E770BA">
        <w:rPr>
          <w:rFonts w:asciiTheme="minorHAnsi" w:hAnsiTheme="minorHAnsi"/>
          <w:b/>
          <w:bCs/>
          <w:sz w:val="18"/>
          <w:szCs w:val="18"/>
        </w:rPr>
        <w:t xml:space="preserve">                                                                                                                                        </w:t>
      </w:r>
    </w:p>
    <w:p w:rsidR="008743BC" w:rsidRPr="00E770BA" w:rsidRDefault="008743BC" w:rsidP="008743BC">
      <w:pPr>
        <w:spacing w:after="0" w:line="240" w:lineRule="auto"/>
        <w:rPr>
          <w:rFonts w:asciiTheme="minorHAnsi" w:hAnsiTheme="minorHAnsi"/>
          <w:b/>
          <w:bCs/>
          <w:sz w:val="18"/>
          <w:szCs w:val="18"/>
        </w:rPr>
      </w:pPr>
      <w:r w:rsidRPr="00E770BA">
        <w:rPr>
          <w:rFonts w:asciiTheme="minorHAnsi" w:hAnsiTheme="minorHAnsi"/>
          <w:b/>
          <w:bCs/>
          <w:sz w:val="18"/>
          <w:szCs w:val="18"/>
        </w:rPr>
        <w:t xml:space="preserve">                                                                                                                         </w:t>
      </w:r>
      <w:r w:rsidRPr="00E770BA">
        <w:rPr>
          <w:rFonts w:asciiTheme="minorHAnsi" w:hAnsiTheme="minorHAnsi"/>
          <w:b/>
          <w:bCs/>
          <w:sz w:val="2"/>
          <w:szCs w:val="18"/>
        </w:rPr>
        <w:t xml:space="preserve"> </w:t>
      </w:r>
      <w:r w:rsidRPr="00E770BA">
        <w:rPr>
          <w:rFonts w:asciiTheme="minorHAnsi" w:hAnsiTheme="minorHAnsi"/>
          <w:b/>
          <w:bCs/>
          <w:sz w:val="18"/>
          <w:szCs w:val="18"/>
        </w:rPr>
        <w:t xml:space="preserve">       </w:t>
      </w:r>
    </w:p>
    <w:p w:rsidR="008743BC" w:rsidRPr="00E770BA" w:rsidRDefault="008743BC" w:rsidP="008743BC">
      <w:pPr>
        <w:spacing w:after="0" w:line="240" w:lineRule="auto"/>
        <w:ind w:left="5040"/>
        <w:rPr>
          <w:rFonts w:asciiTheme="minorHAnsi" w:hAnsiTheme="minorHAnsi"/>
          <w:b/>
          <w:sz w:val="16"/>
          <w:szCs w:val="18"/>
        </w:rPr>
      </w:pPr>
    </w:p>
    <w:p w:rsidR="008743BC" w:rsidRPr="00E770BA" w:rsidRDefault="008743BC" w:rsidP="008743BC">
      <w:pPr>
        <w:spacing w:after="0" w:line="240" w:lineRule="auto"/>
        <w:ind w:left="5387"/>
        <w:rPr>
          <w:rFonts w:asciiTheme="minorHAnsi" w:hAnsiTheme="minorHAnsi"/>
          <w:b/>
          <w:sz w:val="24"/>
          <w:szCs w:val="18"/>
        </w:rPr>
      </w:pPr>
      <w:r w:rsidRPr="00E770BA">
        <w:rPr>
          <w:rFonts w:asciiTheme="minorHAnsi" w:hAnsiTheme="minorHAnsi"/>
          <w:b/>
          <w:sz w:val="24"/>
          <w:szCs w:val="18"/>
          <w:u w:val="single"/>
        </w:rPr>
        <w:t>Κοιν.</w:t>
      </w:r>
      <w:r w:rsidRPr="00E770BA">
        <w:rPr>
          <w:rFonts w:asciiTheme="minorHAnsi" w:hAnsiTheme="minorHAnsi"/>
          <w:b/>
          <w:sz w:val="24"/>
          <w:szCs w:val="18"/>
        </w:rPr>
        <w:t xml:space="preserve">:  </w:t>
      </w:r>
    </w:p>
    <w:p w:rsidR="008743BC" w:rsidRPr="00E770BA" w:rsidRDefault="008743BC" w:rsidP="008743BC">
      <w:pPr>
        <w:spacing w:after="0" w:line="240" w:lineRule="auto"/>
        <w:ind w:left="5387"/>
        <w:rPr>
          <w:rFonts w:asciiTheme="minorHAnsi" w:hAnsiTheme="minorHAnsi"/>
          <w:b/>
          <w:bCs/>
          <w:sz w:val="16"/>
          <w:szCs w:val="18"/>
        </w:rPr>
      </w:pPr>
      <w:r>
        <w:rPr>
          <w:rFonts w:asciiTheme="minorHAnsi" w:hAnsiTheme="minorHAnsi"/>
          <w:b/>
          <w:sz w:val="24"/>
          <w:szCs w:val="18"/>
        </w:rPr>
        <w:t xml:space="preserve">      </w:t>
      </w:r>
      <w:r w:rsidRPr="00E770BA">
        <w:rPr>
          <w:rFonts w:asciiTheme="minorHAnsi" w:hAnsiTheme="minorHAnsi"/>
          <w:b/>
          <w:sz w:val="24"/>
          <w:szCs w:val="18"/>
        </w:rPr>
        <w:t>κ.κ.  Συμβούλους Κοινοτήτων</w:t>
      </w:r>
      <w:r w:rsidRPr="00E770BA">
        <w:rPr>
          <w:rFonts w:asciiTheme="minorHAnsi" w:hAnsiTheme="minorHAnsi"/>
          <w:b/>
          <w:bCs/>
          <w:sz w:val="16"/>
          <w:szCs w:val="18"/>
        </w:rPr>
        <w:t xml:space="preserve">  </w:t>
      </w:r>
    </w:p>
    <w:p w:rsidR="008743BC" w:rsidRPr="00E770BA" w:rsidRDefault="008743BC" w:rsidP="008743BC">
      <w:pPr>
        <w:spacing w:after="0" w:line="240" w:lineRule="auto"/>
        <w:ind w:left="5040" w:firstLine="720"/>
        <w:rPr>
          <w:rFonts w:asciiTheme="minorHAnsi" w:hAnsiTheme="minorHAnsi"/>
          <w:b/>
          <w:bCs/>
          <w:sz w:val="2"/>
          <w:szCs w:val="18"/>
        </w:rPr>
      </w:pPr>
    </w:p>
    <w:p w:rsidR="008743BC" w:rsidRPr="00E770BA" w:rsidRDefault="008743BC" w:rsidP="008743BC">
      <w:pPr>
        <w:spacing w:after="0" w:line="240" w:lineRule="auto"/>
        <w:ind w:left="5040" w:firstLine="720"/>
        <w:rPr>
          <w:rFonts w:asciiTheme="minorHAnsi" w:hAnsiTheme="minorHAnsi"/>
          <w:b/>
          <w:bCs/>
          <w:sz w:val="2"/>
          <w:szCs w:val="18"/>
          <w:u w:val="single"/>
        </w:rPr>
      </w:pPr>
      <w:r w:rsidRPr="00E770BA">
        <w:rPr>
          <w:rFonts w:asciiTheme="minorHAnsi" w:hAnsiTheme="minorHAnsi"/>
          <w:b/>
          <w:bCs/>
          <w:sz w:val="2"/>
          <w:szCs w:val="18"/>
        </w:rPr>
        <w:t xml:space="preserve">                                                                                                                                                                                                         </w:t>
      </w:r>
    </w:p>
    <w:p w:rsidR="008743BC" w:rsidRPr="00E770BA" w:rsidRDefault="008743BC" w:rsidP="008743BC">
      <w:pPr>
        <w:tabs>
          <w:tab w:val="left" w:pos="567"/>
        </w:tabs>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Pr="00E67E83"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Default="008743BC" w:rsidP="008743BC">
      <w:pPr>
        <w:spacing w:after="0" w:line="240" w:lineRule="auto"/>
        <w:jc w:val="center"/>
        <w:outlineLvl w:val="0"/>
        <w:rPr>
          <w:rFonts w:asciiTheme="minorHAnsi" w:hAnsiTheme="minorHAnsi"/>
          <w:b/>
          <w:sz w:val="2"/>
          <w:szCs w:val="18"/>
          <w:u w:val="single"/>
        </w:rPr>
      </w:pPr>
    </w:p>
    <w:p w:rsidR="008743BC" w:rsidRPr="00880935" w:rsidRDefault="008743BC" w:rsidP="008743BC">
      <w:pPr>
        <w:spacing w:after="0" w:line="240" w:lineRule="auto"/>
        <w:jc w:val="center"/>
        <w:outlineLvl w:val="0"/>
        <w:rPr>
          <w:rFonts w:asciiTheme="minorHAnsi" w:hAnsiTheme="minorHAnsi"/>
          <w:b/>
          <w:sz w:val="26"/>
          <w:szCs w:val="26"/>
          <w:u w:val="single"/>
        </w:rPr>
      </w:pPr>
      <w:r w:rsidRPr="00880935">
        <w:rPr>
          <w:rFonts w:asciiTheme="minorHAnsi" w:hAnsiTheme="minorHAnsi"/>
          <w:b/>
          <w:sz w:val="26"/>
          <w:szCs w:val="26"/>
          <w:u w:val="single"/>
        </w:rPr>
        <w:t>ΠΡΟΣΚΛΗΣΗ</w:t>
      </w:r>
    </w:p>
    <w:p w:rsidR="008743BC" w:rsidRPr="005F4497" w:rsidRDefault="008743BC" w:rsidP="008743BC">
      <w:pPr>
        <w:spacing w:after="0" w:line="240" w:lineRule="auto"/>
        <w:jc w:val="center"/>
        <w:outlineLvl w:val="0"/>
        <w:rPr>
          <w:rFonts w:asciiTheme="minorHAnsi" w:hAnsiTheme="minorHAnsi"/>
          <w:b/>
          <w:sz w:val="16"/>
          <w:szCs w:val="18"/>
          <w:u w:val="single"/>
        </w:rPr>
      </w:pPr>
    </w:p>
    <w:p w:rsidR="008743BC" w:rsidRPr="00171276" w:rsidRDefault="008743BC" w:rsidP="008743BC">
      <w:pPr>
        <w:spacing w:after="240"/>
        <w:ind w:firstLine="425"/>
        <w:jc w:val="both"/>
        <w:rPr>
          <w:rFonts w:asciiTheme="minorHAnsi" w:hAnsiTheme="minorHAnsi" w:cstheme="minorHAnsi"/>
          <w:sz w:val="24"/>
          <w:szCs w:val="25"/>
        </w:rPr>
      </w:pPr>
      <w:r w:rsidRPr="008F6102">
        <w:rPr>
          <w:rFonts w:asciiTheme="minorHAnsi" w:hAnsiTheme="minorHAnsi"/>
          <w:sz w:val="24"/>
          <w:szCs w:val="25"/>
        </w:rPr>
        <w:t xml:space="preserve">ΣΑΣ  </w:t>
      </w:r>
      <w:r w:rsidRPr="008F6102">
        <w:rPr>
          <w:rFonts w:asciiTheme="minorHAnsi" w:hAnsiTheme="minorHAnsi"/>
          <w:b/>
          <w:sz w:val="24"/>
          <w:szCs w:val="25"/>
        </w:rPr>
        <w:t>ΠΡΟΣΚΑΛΟΥΜΕ</w:t>
      </w:r>
      <w:r w:rsidRPr="008F6102">
        <w:rPr>
          <w:rFonts w:asciiTheme="minorHAnsi" w:hAnsiTheme="minorHAnsi"/>
          <w:sz w:val="24"/>
          <w:szCs w:val="25"/>
        </w:rPr>
        <w:t xml:space="preserve">  ΣΕ </w:t>
      </w:r>
      <w:r w:rsidRPr="008F6102">
        <w:rPr>
          <w:rFonts w:asciiTheme="minorHAnsi" w:hAnsiTheme="minorHAnsi"/>
          <w:b/>
          <w:sz w:val="24"/>
          <w:szCs w:val="25"/>
        </w:rPr>
        <w:t>ΤΑΚΤΙΚΗ ΣΥΝΕΔΡΙΑΣΗ</w:t>
      </w:r>
      <w:r w:rsidRPr="008F6102">
        <w:rPr>
          <w:rFonts w:asciiTheme="minorHAnsi" w:hAnsiTheme="minorHAnsi"/>
          <w:sz w:val="24"/>
          <w:szCs w:val="25"/>
        </w:rPr>
        <w:t xml:space="preserve"> ΤΟΥ </w:t>
      </w:r>
      <w:r w:rsidRPr="008F6102">
        <w:rPr>
          <w:rFonts w:asciiTheme="minorHAnsi" w:hAnsiTheme="minorHAnsi"/>
          <w:b/>
          <w:sz w:val="24"/>
          <w:szCs w:val="25"/>
        </w:rPr>
        <w:t>ΔΗΜΟΤΙΚΟΥ ΣΥΜΒΟΥΛΙΟΥ ΚΩ</w:t>
      </w:r>
      <w:r w:rsidRPr="008F6102">
        <w:rPr>
          <w:rFonts w:asciiTheme="minorHAnsi" w:hAnsiTheme="minorHAnsi"/>
          <w:sz w:val="24"/>
          <w:szCs w:val="25"/>
        </w:rPr>
        <w:t xml:space="preserve">, ΣΤΗΝ  </w:t>
      </w:r>
      <w:r w:rsidRPr="008F6102">
        <w:rPr>
          <w:rFonts w:asciiTheme="minorHAnsi" w:hAnsiTheme="minorHAnsi"/>
          <w:b/>
          <w:sz w:val="24"/>
          <w:szCs w:val="25"/>
        </w:rPr>
        <w:t>ΑΙΘΟΥΣΑ  ΣΥΝΕΔΡΙΑΣΕΩΝ</w:t>
      </w:r>
      <w:r w:rsidRPr="008F6102">
        <w:rPr>
          <w:rFonts w:asciiTheme="minorHAnsi" w:hAnsiTheme="minorHAnsi"/>
          <w:sz w:val="24"/>
          <w:szCs w:val="25"/>
        </w:rPr>
        <w:t xml:space="preserve"> ΤΟΥ, ΣΤΙΣ  </w:t>
      </w:r>
      <w:r w:rsidR="006D1F78" w:rsidRPr="008F6102">
        <w:rPr>
          <w:rFonts w:asciiTheme="minorHAnsi" w:hAnsiTheme="minorHAnsi"/>
          <w:b/>
          <w:sz w:val="24"/>
          <w:szCs w:val="25"/>
        </w:rPr>
        <w:t>12</w:t>
      </w:r>
      <w:r w:rsidRPr="008F6102">
        <w:rPr>
          <w:rFonts w:asciiTheme="minorHAnsi" w:hAnsiTheme="minorHAnsi"/>
          <w:b/>
          <w:sz w:val="24"/>
          <w:szCs w:val="25"/>
        </w:rPr>
        <w:t xml:space="preserve"> ΦΕΒΡΟΥΑΡΙΟΥ 2020,</w:t>
      </w:r>
      <w:r w:rsidRPr="008F6102">
        <w:rPr>
          <w:rFonts w:asciiTheme="minorHAnsi" w:hAnsiTheme="minorHAnsi"/>
          <w:sz w:val="24"/>
          <w:szCs w:val="25"/>
        </w:rPr>
        <w:t xml:space="preserve"> </w:t>
      </w:r>
      <w:r w:rsidRPr="008F6102">
        <w:rPr>
          <w:rFonts w:asciiTheme="minorHAnsi" w:hAnsiTheme="minorHAnsi"/>
          <w:b/>
          <w:sz w:val="24"/>
          <w:szCs w:val="25"/>
        </w:rPr>
        <w:t xml:space="preserve">ΗΜΕΡΑ </w:t>
      </w:r>
      <w:r w:rsidR="006D1F78" w:rsidRPr="008F6102">
        <w:rPr>
          <w:rFonts w:asciiTheme="minorHAnsi" w:hAnsiTheme="minorHAnsi"/>
          <w:b/>
          <w:sz w:val="24"/>
          <w:szCs w:val="25"/>
        </w:rPr>
        <w:t>ΤΕΤΑΡΤΗ</w:t>
      </w:r>
      <w:r w:rsidRPr="008F6102">
        <w:rPr>
          <w:rFonts w:asciiTheme="minorHAnsi" w:hAnsiTheme="minorHAnsi"/>
          <w:b/>
          <w:sz w:val="24"/>
          <w:szCs w:val="25"/>
        </w:rPr>
        <w:t xml:space="preserve">  &amp; ΩΡΑ 18:00</w:t>
      </w:r>
      <w:r w:rsidRPr="008F6102">
        <w:rPr>
          <w:rFonts w:asciiTheme="minorHAnsi" w:hAnsiTheme="minorHAnsi"/>
          <w:sz w:val="24"/>
          <w:szCs w:val="25"/>
        </w:rPr>
        <w:t>, ΜΕ ΤΑ ΠΑΡΑ</w:t>
      </w:r>
      <w:r w:rsidRPr="008F6102">
        <w:rPr>
          <w:rFonts w:asciiTheme="minorHAnsi" w:hAnsiTheme="minorHAnsi" w:cstheme="minorHAnsi"/>
          <w:sz w:val="24"/>
          <w:szCs w:val="25"/>
        </w:rPr>
        <w:t xml:space="preserve">ΚΑΤΩ ΘΕΜΑΤΑ ΣΤΗΝ  ΗΜΕΡΗΣΙΑ  ΔΙΑΤΑΞΗ: </w:t>
      </w:r>
    </w:p>
    <w:p w:rsidR="007614FC" w:rsidRPr="00171276" w:rsidRDefault="007614FC" w:rsidP="008743BC">
      <w:pPr>
        <w:spacing w:after="240"/>
        <w:ind w:firstLine="425"/>
        <w:jc w:val="both"/>
        <w:rPr>
          <w:rFonts w:asciiTheme="minorHAnsi" w:hAnsiTheme="minorHAnsi" w:cstheme="minorHAnsi"/>
          <w:sz w:val="2"/>
          <w:szCs w:val="25"/>
        </w:rPr>
      </w:pPr>
    </w:p>
    <w:p w:rsidR="002E20A0" w:rsidRPr="007408CA"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 xml:space="preserve">Ανάκληση της υπ’ αριθμ. 475/2018 Απόφασης του Δημοτικού Συμβουλίου Κω, για τη διεκδίκηση από τον Δήμο Κω τμήματος εμβαδού 70.000 τ.μ. με Α.Β.Κ. 963 δημοσίου ακινήτου αρμοδιότητας της Ε.Τ.Α.Δ. Α.Ε., (Κ.Μ. 2708 γαιών Κω εξοχής). </w:t>
      </w:r>
      <w:r w:rsidRPr="007408CA">
        <w:rPr>
          <w:rFonts w:ascii="Monotype Corsiva" w:hAnsi="Monotype Corsiva" w:cs="Tahoma"/>
          <w:color w:val="auto"/>
          <w:sz w:val="20"/>
          <w:szCs w:val="22"/>
        </w:rPr>
        <w:t>(Εισηγητής: Δήμαρχος Κω κ. Νικηταράς Θεοδόσιος).</w:t>
      </w:r>
    </w:p>
    <w:p w:rsidR="002E20A0" w:rsidRPr="007408CA"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 xml:space="preserve">Λήψη απόφασης για τη διεκδίκηση από τον Δήμο Κω τμήματος της Κ.Μ. 2708 γαιών Κω εξοχής, εμβαδού 70.000 τ.μ. με Α.Β.Κ. 963 δημοσίου ακινήτου αρμοδιότητας της Ε.Τ.Α.Δ. Α.Ε., (περιοχή Νέας Αλικαρνασσού), λαμβάνοντας υπόψη και τις θέσεις της Δημοτικής Επιτροπής Διαβούλευσης, (συνεδρίαση της 19/01/2020). </w:t>
      </w:r>
      <w:r w:rsidRPr="007408CA">
        <w:rPr>
          <w:rFonts w:ascii="Monotype Corsiva" w:hAnsi="Monotype Corsiva" w:cs="Tahoma"/>
          <w:color w:val="auto"/>
          <w:sz w:val="20"/>
          <w:szCs w:val="22"/>
        </w:rPr>
        <w:t>(Εισηγητής: Δήμαρχος Κω κ. Νικηταράς Θεοδόσιος).</w:t>
      </w:r>
    </w:p>
    <w:p w:rsidR="002E20A0" w:rsidRPr="007408CA"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 xml:space="preserve">Λήψη απόφασης για τη σύναψη Προγραμματικής Σύμβασης μεταξύ Δήμου Κω και Τ.Ε.Ε. για την αξιοποίηση τμήματος της Κ.Μ. 2708 γαιών Κω εξοχής, εμβαδού 70.000 τ.μ. με Α.Β.Κ. 963 δημοσίου ακινήτου αρμοδιότητας της Ε.Τ.Α.Δ. Α.Ε., (περιοχή Νέας Αλικαρνασσού), για τη σύνταξη μελετών ήπιας χρήσης. </w:t>
      </w:r>
      <w:r w:rsidRPr="007408CA">
        <w:rPr>
          <w:rFonts w:ascii="Monotype Corsiva" w:hAnsi="Monotype Corsiva" w:cs="Tahoma"/>
          <w:color w:val="auto"/>
          <w:sz w:val="20"/>
          <w:szCs w:val="22"/>
        </w:rPr>
        <w:t>(Εισηγητής: Δήμαρχος Κω κ. Νικηταράς Θεοδόσιος).</w:t>
      </w:r>
    </w:p>
    <w:p w:rsidR="002E20A0" w:rsidRPr="007408CA"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Ενημέρωση για την πραγματοποιηθείσα ημερίδα με θέμα: «Ανάδειξη της Ιπποκρατικής Ταυτότητας της Κω» και ορισμός Μελών ομάδας εργασίας.</w:t>
      </w:r>
      <w:r w:rsidRPr="002E20A0">
        <w:rPr>
          <w:rFonts w:ascii="Monotype Corsiva" w:hAnsi="Monotype Corsiva" w:cs="Tahoma"/>
          <w:color w:val="auto"/>
          <w:szCs w:val="22"/>
        </w:rPr>
        <w:t xml:space="preserve"> </w:t>
      </w:r>
      <w:r w:rsidRPr="007408CA">
        <w:rPr>
          <w:rFonts w:ascii="Monotype Corsiva" w:hAnsi="Monotype Corsiva" w:cs="Tahoma"/>
          <w:color w:val="auto"/>
          <w:sz w:val="20"/>
          <w:szCs w:val="22"/>
        </w:rPr>
        <w:t xml:space="preserve">(Εισηγητής: Δήμαρχος Κω κ. Νικηταράς Θεοδόσιος). </w:t>
      </w:r>
    </w:p>
    <w:p w:rsidR="002E20A0" w:rsidRPr="002E20A0"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Cs w:val="22"/>
        </w:rPr>
      </w:pPr>
      <w:r w:rsidRPr="002E20A0">
        <w:rPr>
          <w:rFonts w:asciiTheme="minorHAnsi" w:hAnsiTheme="minorHAnsi" w:cstheme="minorHAnsi"/>
          <w:color w:val="auto"/>
          <w:szCs w:val="22"/>
        </w:rPr>
        <w:t xml:space="preserve">Έκφραση γνώμης  για την ανάθεση της μελέτης: «Ανέγερση κλειστού γυμναστηρίου στη Δ.Ε. Δικαίου», σε εξειδικευμένο γραφείο, λόγω αδυναμίας της Τεχνικής Υπηρεσίας να συντάξει την μελέτη. </w:t>
      </w:r>
      <w:r w:rsidRPr="002E20A0">
        <w:rPr>
          <w:rFonts w:ascii="Monotype Corsiva" w:hAnsi="Monotype Corsiva" w:cs="Tahoma"/>
          <w:color w:val="auto"/>
          <w:szCs w:val="22"/>
        </w:rPr>
        <w:t xml:space="preserve"> (</w:t>
      </w:r>
      <w:r w:rsidRPr="007408CA">
        <w:rPr>
          <w:rFonts w:ascii="Monotype Corsiva" w:hAnsi="Monotype Corsiva" w:cs="Tahoma"/>
          <w:color w:val="auto"/>
          <w:sz w:val="20"/>
          <w:szCs w:val="22"/>
        </w:rPr>
        <w:t>Εισηγήτρια: Αντιδήμαρχος κας. Κασσιώτη Γεωργία).</w:t>
      </w:r>
    </w:p>
    <w:p w:rsidR="002E20A0" w:rsidRPr="007408CA" w:rsidRDefault="008743BC" w:rsidP="002E20A0">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 xml:space="preserve">Έγκριση χορήγησης 4ης παράτασης της συμβατικής προθεσμίας εκτέλεσης του έργου:  «Βελτίωση βατότητας οδών εισόδου πόλης», (Α.Μ. 08/2018). </w:t>
      </w:r>
      <w:r w:rsidRPr="007408CA">
        <w:rPr>
          <w:rFonts w:ascii="Monotype Corsiva" w:hAnsi="Monotype Corsiva" w:cs="Tahoma"/>
          <w:color w:val="auto"/>
          <w:sz w:val="20"/>
          <w:szCs w:val="22"/>
        </w:rPr>
        <w:t>(Εισηγήτρια: Αντιδήμαρχος κας Κασσιώτη Γεωργία).</w:t>
      </w:r>
    </w:p>
    <w:p w:rsidR="007408CA" w:rsidRPr="007408CA" w:rsidRDefault="00E01F6A" w:rsidP="007408CA">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6C32E4">
        <w:rPr>
          <w:rFonts w:asciiTheme="minorHAnsi" w:hAnsiTheme="minorHAnsi" w:cstheme="minorHAnsi"/>
          <w:color w:val="auto"/>
          <w:sz w:val="20"/>
          <w:szCs w:val="22"/>
        </w:rPr>
        <w:t>Έγκριση αιτήματος κου Ιωάννου Παναγιώτη για τροποποίηση του υπ’ αριθμ. 9378/15-04-2019 συμφωνητικού εκμίσθωσης ισόγειου δημοτικού καταστήματος (Γ’) στην οδό Αντ. Ιωαννίδη 3 στη δυτική πλευρά του κτιρίου του Δημαρχείου, εντός της Κ.Μ. 570 οικοδ. Πόλεως Κω Ο.Τ. 29 ρυμοτομικού σχεδίου πόλεως Κω.</w:t>
      </w:r>
      <w:r w:rsidRPr="006C32E4">
        <w:rPr>
          <w:rFonts w:asciiTheme="minorHAnsi" w:hAnsiTheme="minorHAnsi" w:cs="Tahoma"/>
          <w:color w:val="auto"/>
          <w:sz w:val="20"/>
          <w:szCs w:val="22"/>
        </w:rPr>
        <w:t xml:space="preserve"> </w:t>
      </w:r>
      <w:r w:rsidRPr="006C32E4">
        <w:rPr>
          <w:rFonts w:ascii="Monotype Corsiva" w:hAnsi="Monotype Corsiva" w:cs="Tahoma"/>
          <w:color w:val="auto"/>
          <w:sz w:val="18"/>
          <w:szCs w:val="22"/>
        </w:rPr>
        <w:t>(Εισηγητής: Χρυσόπουλος Αλέξανδρος).</w:t>
      </w:r>
    </w:p>
    <w:p w:rsidR="002E20A0" w:rsidRPr="007408CA" w:rsidRDefault="008743BC" w:rsidP="007408CA">
      <w:pPr>
        <w:pStyle w:val="a9"/>
        <w:numPr>
          <w:ilvl w:val="0"/>
          <w:numId w:val="1"/>
        </w:numPr>
        <w:autoSpaceDE w:val="0"/>
        <w:autoSpaceDN w:val="0"/>
        <w:adjustRightInd w:val="0"/>
        <w:spacing w:before="120" w:after="240" w:line="276" w:lineRule="auto"/>
        <w:ind w:left="992" w:hanging="357"/>
        <w:jc w:val="both"/>
        <w:rPr>
          <w:rFonts w:asciiTheme="minorHAnsi" w:hAnsiTheme="minorHAnsi" w:cstheme="minorHAnsi"/>
          <w:color w:val="auto"/>
          <w:sz w:val="20"/>
          <w:szCs w:val="22"/>
        </w:rPr>
      </w:pPr>
      <w:r w:rsidRPr="007408CA">
        <w:rPr>
          <w:rFonts w:asciiTheme="minorHAnsi" w:hAnsiTheme="minorHAnsi" w:cstheme="minorHAnsi"/>
          <w:color w:val="auto"/>
          <w:szCs w:val="22"/>
        </w:rPr>
        <w:lastRenderedPageBreak/>
        <w:t>Ορισμός εκπροσώπου Δήμου Κω με τον αναπληρωτή του, για τη συγκρότηση της Επιτροπής για την εξέταση αιτημάτων  χορήγησης αδειών εκμίσθωσης θαλασσίων μέσων αναψυχής δικαιοδοσίας της Λιμενικής Αρχής Κω, για το έτος 2020.</w:t>
      </w:r>
      <w:r w:rsidRPr="007408CA">
        <w:rPr>
          <w:rFonts w:ascii="Monotype Corsiva" w:hAnsi="Monotype Corsiva" w:cs="Tahoma"/>
          <w:color w:val="auto"/>
          <w:szCs w:val="22"/>
        </w:rPr>
        <w:t xml:space="preserve"> </w:t>
      </w:r>
      <w:r w:rsidRPr="007408CA">
        <w:rPr>
          <w:rFonts w:ascii="Monotype Corsiva" w:hAnsi="Monotype Corsiva" w:cs="Tahoma"/>
          <w:color w:val="auto"/>
          <w:sz w:val="20"/>
          <w:szCs w:val="22"/>
        </w:rPr>
        <w:t>(Εισηγητής: Πρόεδρος του Δ.Σ. κ. Καλλούδης Ιωάννης).</w:t>
      </w:r>
    </w:p>
    <w:p w:rsidR="008743BC" w:rsidRPr="003966C8" w:rsidRDefault="008743BC" w:rsidP="00180AB3">
      <w:pPr>
        <w:pStyle w:val="a9"/>
        <w:numPr>
          <w:ilvl w:val="0"/>
          <w:numId w:val="1"/>
        </w:numPr>
        <w:autoSpaceDE w:val="0"/>
        <w:autoSpaceDN w:val="0"/>
        <w:adjustRightInd w:val="0"/>
        <w:spacing w:before="120" w:line="276" w:lineRule="auto"/>
        <w:ind w:left="992" w:hanging="357"/>
        <w:jc w:val="both"/>
        <w:rPr>
          <w:rFonts w:asciiTheme="minorHAnsi" w:hAnsiTheme="minorHAnsi" w:cstheme="minorHAnsi"/>
          <w:color w:val="auto"/>
          <w:sz w:val="20"/>
          <w:szCs w:val="22"/>
        </w:rPr>
      </w:pPr>
      <w:r w:rsidRPr="002E20A0">
        <w:rPr>
          <w:rFonts w:asciiTheme="minorHAnsi" w:hAnsiTheme="minorHAnsi" w:cstheme="minorHAnsi"/>
          <w:color w:val="auto"/>
          <w:szCs w:val="22"/>
        </w:rPr>
        <w:t>Ορισμός εκπροσώπου Δήμου Κω με τον αναπληρωτή του, για τη συγκρότηση της Επιτροπής χαρακτηρισμού των χώρων αιγιαλού και παραλίας περιοχής δικαιοδοσίας της Λιμενικής Αρχής Κω, ως πολυσύχναστων ή μη, για το έτος 2020.</w:t>
      </w:r>
      <w:r w:rsidRPr="002E20A0">
        <w:rPr>
          <w:rFonts w:ascii="Monotype Corsiva" w:hAnsi="Monotype Corsiva" w:cs="Tahoma"/>
          <w:color w:val="auto"/>
          <w:szCs w:val="22"/>
        </w:rPr>
        <w:t xml:space="preserve"> </w:t>
      </w:r>
      <w:r w:rsidRPr="003966C8">
        <w:rPr>
          <w:rFonts w:ascii="Monotype Corsiva" w:hAnsi="Monotype Corsiva" w:cs="Tahoma"/>
          <w:color w:val="auto"/>
          <w:sz w:val="20"/>
          <w:szCs w:val="22"/>
        </w:rPr>
        <w:t xml:space="preserve">(Εισηγητής: Πρόεδρος του Δ.Σ. κ.  Καλλούδης Ιωάννης). </w:t>
      </w:r>
    </w:p>
    <w:p w:rsidR="008743BC" w:rsidRDefault="008743BC" w:rsidP="008743BC"/>
    <w:p w:rsidR="008743BC" w:rsidRPr="009714C3" w:rsidRDefault="0014014F" w:rsidP="008743BC">
      <w:pPr>
        <w:pStyle w:val="a9"/>
        <w:autoSpaceDE w:val="0"/>
        <w:autoSpaceDN w:val="0"/>
        <w:adjustRightInd w:val="0"/>
        <w:spacing w:before="120" w:after="240" w:line="276" w:lineRule="auto"/>
        <w:ind w:left="992"/>
        <w:jc w:val="both"/>
        <w:rPr>
          <w:rFonts w:asciiTheme="minorHAnsi" w:hAnsiTheme="minorHAnsi" w:cstheme="minorHAnsi"/>
          <w:color w:val="auto"/>
          <w:szCs w:val="22"/>
        </w:rPr>
      </w:pPr>
      <w:r w:rsidRPr="0014014F">
        <w:rPr>
          <w:rFonts w:asciiTheme="minorHAnsi" w:hAnsiTheme="minorHAnsi" w:cstheme="minorHAnsi"/>
          <w:noProof/>
        </w:rPr>
        <w:pict>
          <v:shape id="_x0000_s1028" type="#_x0000_t202" style="position:absolute;left:0;text-align:left;margin-left:220.15pt;margin-top:23.85pt;width:180.35pt;height:78.2pt;z-index:251658240;mso-width-relative:margin;mso-height-relative:margin" stroked="f">
            <v:textbox style="mso-next-textbox:#_x0000_s1028">
              <w:txbxContent>
                <w:p w:rsidR="008743BC" w:rsidRPr="002E20A0" w:rsidRDefault="008743BC" w:rsidP="008743BC">
                  <w:pPr>
                    <w:jc w:val="center"/>
                    <w:rPr>
                      <w:rFonts w:ascii="Arial Narrow" w:hAnsi="Arial Narrow"/>
                      <w:b/>
                      <w:sz w:val="20"/>
                      <w:szCs w:val="20"/>
                    </w:rPr>
                  </w:pPr>
                  <w:r w:rsidRPr="002E20A0">
                    <w:rPr>
                      <w:rFonts w:ascii="Arial Narrow" w:hAnsi="Arial Narrow"/>
                      <w:b/>
                      <w:sz w:val="20"/>
                      <w:szCs w:val="20"/>
                    </w:rPr>
                    <w:t>Ο ΠΡΟΕΔΡΟΣ ΤΟΥ Δ.Σ.</w:t>
                  </w:r>
                </w:p>
                <w:p w:rsidR="008743BC" w:rsidRPr="002E20A0" w:rsidRDefault="008743BC" w:rsidP="008743BC">
                  <w:pPr>
                    <w:jc w:val="center"/>
                    <w:rPr>
                      <w:b/>
                      <w:sz w:val="20"/>
                      <w:szCs w:val="20"/>
                    </w:rPr>
                  </w:pPr>
                </w:p>
                <w:p w:rsidR="008743BC" w:rsidRPr="002E20A0" w:rsidRDefault="008743BC" w:rsidP="008743BC">
                  <w:pPr>
                    <w:jc w:val="center"/>
                    <w:rPr>
                      <w:rFonts w:ascii="Arial Narrow" w:hAnsi="Arial Narrow"/>
                      <w:b/>
                      <w:sz w:val="20"/>
                      <w:szCs w:val="20"/>
                    </w:rPr>
                  </w:pPr>
                  <w:r w:rsidRPr="002E20A0">
                    <w:rPr>
                      <w:rFonts w:ascii="Arial Narrow" w:hAnsi="Arial Narrow"/>
                      <w:b/>
                      <w:sz w:val="20"/>
                      <w:szCs w:val="20"/>
                    </w:rPr>
                    <w:t>ΚΑΛΛΟΥΔΗΣ Μ. ΙΩΑΝΝΗΣ</w:t>
                  </w:r>
                </w:p>
              </w:txbxContent>
            </v:textbox>
          </v:shape>
        </w:pict>
      </w:r>
    </w:p>
    <w:p w:rsidR="008743BC" w:rsidRPr="0074071A" w:rsidRDefault="008743BC" w:rsidP="008743BC">
      <w:pPr>
        <w:pStyle w:val="a9"/>
        <w:autoSpaceDE w:val="0"/>
        <w:autoSpaceDN w:val="0"/>
        <w:adjustRightInd w:val="0"/>
        <w:spacing w:before="120" w:after="240" w:line="276" w:lineRule="auto"/>
        <w:ind w:left="992"/>
        <w:jc w:val="both"/>
        <w:rPr>
          <w:rFonts w:asciiTheme="minorHAnsi" w:hAnsiTheme="minorHAnsi" w:cstheme="minorHAnsi"/>
          <w:color w:val="auto"/>
          <w:szCs w:val="22"/>
        </w:rPr>
      </w:pPr>
    </w:p>
    <w:p w:rsidR="003A384E" w:rsidRDefault="003A384E"/>
    <w:p w:rsidR="006D1F78" w:rsidRDefault="006D1F78"/>
    <w:p w:rsidR="006D1F78" w:rsidRDefault="006D1F78"/>
    <w:p w:rsidR="006D1F78" w:rsidRDefault="006D1F78"/>
    <w:p w:rsidR="006D1F78" w:rsidRDefault="0014014F">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1.3pt;margin-top:546.7pt;width:223.75pt;height:110.2pt;z-index:251659264;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29" inset="3.6pt,,3.6pt">
              <w:txbxContent>
                <w:p w:rsidR="006D1F78" w:rsidRDefault="006D1F78" w:rsidP="006D1F78">
                  <w:pPr>
                    <w:spacing w:after="0" w:line="240" w:lineRule="auto"/>
                    <w:rPr>
                      <w:rFonts w:asciiTheme="minorHAnsi" w:hAnsiTheme="minorHAnsi"/>
                      <w:bCs/>
                      <w:i/>
                      <w:sz w:val="16"/>
                    </w:rPr>
                  </w:pPr>
                  <w:r w:rsidRPr="003148D3">
                    <w:rPr>
                      <w:rFonts w:asciiTheme="minorHAnsi" w:hAnsiTheme="minorHAnsi"/>
                      <w:bCs/>
                      <w:i/>
                      <w:sz w:val="16"/>
                      <w:u w:val="single"/>
                    </w:rPr>
                    <w:t>ΕΣΩΤΕΡΙΚΗ  ΔΙΑΝΟΜΗ</w:t>
                  </w:r>
                  <w:r w:rsidRPr="003148D3">
                    <w:rPr>
                      <w:rFonts w:asciiTheme="minorHAnsi" w:hAnsiTheme="minorHAnsi"/>
                      <w:bCs/>
                      <w:i/>
                      <w:sz w:val="16"/>
                    </w:rPr>
                    <w:t>:</w:t>
                  </w:r>
                </w:p>
                <w:p w:rsidR="006D1F78" w:rsidRPr="003148D3" w:rsidRDefault="006D1F78" w:rsidP="006D1F78">
                  <w:pPr>
                    <w:spacing w:after="0" w:line="240" w:lineRule="auto"/>
                    <w:rPr>
                      <w:rFonts w:asciiTheme="minorHAnsi" w:hAnsiTheme="minorHAnsi"/>
                      <w:bCs/>
                      <w:i/>
                      <w:sz w:val="10"/>
                    </w:rPr>
                  </w:pPr>
                </w:p>
                <w:p w:rsidR="006D1F78" w:rsidRPr="003148D3" w:rsidRDefault="006D1F78" w:rsidP="006D1F78">
                  <w:pPr>
                    <w:spacing w:after="0"/>
                    <w:rPr>
                      <w:rFonts w:asciiTheme="minorHAnsi" w:hAnsiTheme="minorHAnsi"/>
                      <w:bCs/>
                      <w:sz w:val="16"/>
                    </w:rPr>
                  </w:pPr>
                  <w:r w:rsidRPr="003148D3">
                    <w:rPr>
                      <w:rFonts w:asciiTheme="minorHAnsi" w:hAnsiTheme="minorHAnsi"/>
                      <w:bCs/>
                      <w:sz w:val="16"/>
                    </w:rPr>
                    <w:t>--- ΓΡΑΜΜΑΤΕΙΑ ΔΗΜΑΡΧΟΥ/ ΙΔΙΑΙΤΕΡΟ ΓΡΑΦΕΙΟ ΔΗΜΑΡΧΟΥ</w:t>
                  </w:r>
                </w:p>
                <w:p w:rsidR="006D1F78" w:rsidRPr="003148D3" w:rsidRDefault="006D1F78" w:rsidP="006D1F78">
                  <w:pPr>
                    <w:spacing w:after="0"/>
                    <w:rPr>
                      <w:rFonts w:asciiTheme="minorHAnsi" w:hAnsiTheme="minorHAnsi"/>
                      <w:bCs/>
                      <w:sz w:val="16"/>
                    </w:rPr>
                  </w:pPr>
                  <w:r w:rsidRPr="003148D3">
                    <w:rPr>
                      <w:rFonts w:asciiTheme="minorHAnsi" w:hAnsiTheme="minorHAnsi"/>
                      <w:bCs/>
                      <w:sz w:val="16"/>
                    </w:rPr>
                    <w:t>--- ΓΡΑΦΕΙΟ ΑΝΤΙΔΗΜΑΡΧΩΝ</w:t>
                  </w:r>
                </w:p>
                <w:p w:rsidR="006D1F78" w:rsidRPr="003148D3" w:rsidRDefault="006D1F78" w:rsidP="006D1F78">
                  <w:pPr>
                    <w:tabs>
                      <w:tab w:val="right" w:pos="9179"/>
                    </w:tabs>
                    <w:spacing w:after="0"/>
                    <w:rPr>
                      <w:rFonts w:asciiTheme="minorHAnsi" w:hAnsiTheme="minorHAnsi"/>
                      <w:bCs/>
                      <w:sz w:val="16"/>
                    </w:rPr>
                  </w:pPr>
                  <w:r w:rsidRPr="003148D3">
                    <w:rPr>
                      <w:rFonts w:asciiTheme="minorHAnsi" w:hAnsiTheme="minorHAnsi"/>
                      <w:bCs/>
                      <w:sz w:val="16"/>
                    </w:rPr>
                    <w:t>--- ΠΡΟΕΔΡΟΥΣ Ν.Π.Δ.Δ. &amp; ΕΠΙΧΕΙΡΗΣΕΩΝ</w:t>
                  </w:r>
                  <w:r w:rsidRPr="003148D3">
                    <w:rPr>
                      <w:rFonts w:asciiTheme="minorHAnsi" w:hAnsiTheme="minorHAnsi"/>
                      <w:bCs/>
                      <w:sz w:val="16"/>
                    </w:rPr>
                    <w:tab/>
                  </w:r>
                </w:p>
                <w:p w:rsidR="006D1F78" w:rsidRPr="003148D3" w:rsidRDefault="006D1F78" w:rsidP="006D1F78">
                  <w:pPr>
                    <w:spacing w:after="0"/>
                    <w:rPr>
                      <w:rFonts w:asciiTheme="minorHAnsi" w:hAnsiTheme="minorHAnsi"/>
                      <w:bCs/>
                      <w:sz w:val="16"/>
                    </w:rPr>
                  </w:pPr>
                  <w:r w:rsidRPr="003148D3">
                    <w:rPr>
                      <w:rFonts w:asciiTheme="minorHAnsi" w:hAnsiTheme="minorHAnsi"/>
                      <w:bCs/>
                      <w:sz w:val="16"/>
                    </w:rPr>
                    <w:t>--- ΓΕΝ. ΓΡΑΜΜΑΤΕΑ ΔΗΜΟΥ.</w:t>
                  </w:r>
                </w:p>
                <w:p w:rsidR="006D1F78" w:rsidRPr="003148D3" w:rsidRDefault="006D1F78" w:rsidP="006D1F78">
                  <w:pPr>
                    <w:spacing w:after="0"/>
                    <w:rPr>
                      <w:rFonts w:asciiTheme="minorHAnsi" w:hAnsiTheme="minorHAnsi"/>
                      <w:bCs/>
                      <w:sz w:val="16"/>
                    </w:rPr>
                  </w:pPr>
                  <w:r w:rsidRPr="003148D3">
                    <w:rPr>
                      <w:rFonts w:asciiTheme="minorHAnsi" w:hAnsiTheme="minorHAnsi"/>
                      <w:bCs/>
                      <w:sz w:val="16"/>
                    </w:rPr>
                    <w:t>--- ΓΡΑΦΕΙΟ ΝΟΜΙΚΗΣ ΣΥΜΒΟΥΛΟΥ</w:t>
                  </w:r>
                </w:p>
                <w:p w:rsidR="006D1F78" w:rsidRPr="003148D3" w:rsidRDefault="006D1F78" w:rsidP="006D1F78">
                  <w:pPr>
                    <w:spacing w:after="0"/>
                    <w:rPr>
                      <w:rFonts w:asciiTheme="minorHAnsi" w:hAnsiTheme="minorHAnsi"/>
                      <w:bCs/>
                      <w:sz w:val="16"/>
                    </w:rPr>
                  </w:pPr>
                  <w:r w:rsidRPr="003148D3">
                    <w:rPr>
                      <w:rFonts w:asciiTheme="minorHAnsi" w:hAnsiTheme="minorHAnsi"/>
                      <w:bCs/>
                      <w:sz w:val="16"/>
                    </w:rPr>
                    <w:t xml:space="preserve">--- ΠΡΟΙΣΤΑΜΕΝΟΥΣ  ΔΙΕΥΘΥΝΣΕΩΝ &amp; ΤΜΗΜΑΤΩΝ.  </w:t>
                  </w:r>
                </w:p>
                <w:p w:rsidR="006D1F78" w:rsidRPr="003148D3" w:rsidRDefault="006D1F78" w:rsidP="006D1F78">
                  <w:pPr>
                    <w:spacing w:after="0"/>
                    <w:rPr>
                      <w:rFonts w:asciiTheme="minorHAnsi" w:hAnsiTheme="minorHAnsi"/>
                      <w:bCs/>
                      <w:sz w:val="12"/>
                    </w:rPr>
                  </w:pPr>
                  <w:r w:rsidRPr="003148D3">
                    <w:rPr>
                      <w:rFonts w:asciiTheme="minorHAnsi" w:hAnsiTheme="minorHAnsi"/>
                      <w:bCs/>
                      <w:sz w:val="16"/>
                    </w:rPr>
                    <w:t>--- ΓΡΑΦΕΙΟ ΠΡΩΤΟΚΟΛΛΟΥ  ΔΙΕΚΠΕΡΑΙΩΣΗΣ – ΑΡΧΕΙΟΥ</w:t>
                  </w:r>
                </w:p>
                <w:p w:rsidR="006D1F78" w:rsidRPr="006440C9" w:rsidRDefault="006D1F78" w:rsidP="006D1F78">
                  <w:pPr>
                    <w:spacing w:after="0"/>
                    <w:rPr>
                      <w:rFonts w:ascii="Comic Sans MS" w:hAnsi="Comic Sans MS"/>
                      <w:color w:val="808080"/>
                      <w:sz w:val="20"/>
                      <w:szCs w:val="24"/>
                    </w:rPr>
                  </w:pPr>
                </w:p>
              </w:txbxContent>
            </v:textbox>
            <w10:wrap type="square" anchorx="margin" anchory="margin"/>
          </v:shape>
        </w:pict>
      </w:r>
    </w:p>
    <w:p w:rsidR="006D1F78" w:rsidRDefault="006D1F78"/>
    <w:p w:rsidR="006D1F78" w:rsidRDefault="006D1F78"/>
    <w:p w:rsidR="006D1F78" w:rsidRDefault="006D1F78"/>
    <w:p w:rsidR="006D1F78" w:rsidRDefault="006D1F78"/>
    <w:sectPr w:rsidR="006D1F78" w:rsidSect="008F6102">
      <w:headerReference w:type="default" r:id="rId9"/>
      <w:footerReference w:type="even" r:id="rId10"/>
      <w:footerReference w:type="default" r:id="rId11"/>
      <w:footerReference w:type="first" r:id="rId12"/>
      <w:type w:val="continuous"/>
      <w:pgSz w:w="11906" w:h="16838" w:code="9"/>
      <w:pgMar w:top="851"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F78" w:rsidRDefault="006D1F78" w:rsidP="006D1F78">
      <w:pPr>
        <w:spacing w:after="0" w:line="240" w:lineRule="auto"/>
      </w:pPr>
      <w:r>
        <w:separator/>
      </w:r>
    </w:p>
  </w:endnote>
  <w:endnote w:type="continuationSeparator" w:id="0">
    <w:p w:rsidR="006D1F78" w:rsidRDefault="006D1F78" w:rsidP="006D1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90" w:rsidRDefault="0014014F" w:rsidP="00CF29AB">
    <w:pPr>
      <w:pStyle w:val="a7"/>
      <w:framePr w:wrap="around" w:vAnchor="text" w:hAnchor="margin" w:xAlign="right" w:y="1"/>
      <w:rPr>
        <w:rStyle w:val="a8"/>
      </w:rPr>
    </w:pPr>
    <w:r>
      <w:rPr>
        <w:rStyle w:val="a8"/>
      </w:rPr>
      <w:fldChar w:fldCharType="begin"/>
    </w:r>
    <w:r w:rsidR="009571FD">
      <w:rPr>
        <w:rStyle w:val="a8"/>
      </w:rPr>
      <w:instrText xml:space="preserve">PAGE  </w:instrText>
    </w:r>
    <w:r>
      <w:rPr>
        <w:rStyle w:val="a8"/>
      </w:rPr>
      <w:fldChar w:fldCharType="end"/>
    </w:r>
  </w:p>
  <w:p w:rsidR="00956090" w:rsidRDefault="00EA7DE0" w:rsidP="00CF29A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90" w:rsidRPr="00CD4108" w:rsidRDefault="009571FD" w:rsidP="00CF29AB">
    <w:pPr>
      <w:pBdr>
        <w:top w:val="single" w:sz="4" w:space="9" w:color="auto"/>
      </w:pBdr>
      <w:spacing w:after="120" w:line="240" w:lineRule="exact"/>
      <w:jc w:val="center"/>
      <w:rPr>
        <w:rFonts w:ascii="Gabriola" w:hAnsi="Gabriola"/>
        <w:sz w:val="18"/>
        <w:szCs w:val="18"/>
      </w:rPr>
    </w:pPr>
    <w:r w:rsidRPr="00CD4108">
      <w:rPr>
        <w:rFonts w:ascii="Gabriola" w:hAnsi="Gabriola"/>
        <w:sz w:val="18"/>
        <w:szCs w:val="18"/>
      </w:rPr>
      <w:t xml:space="preserve">                     ΔΗΜΟΣ </w:t>
    </w:r>
    <w:r>
      <w:rPr>
        <w:rFonts w:ascii="Gabriola" w:hAnsi="Gabriola"/>
        <w:sz w:val="18"/>
        <w:szCs w:val="18"/>
      </w:rPr>
      <w:t>ΚΩ – ΤΜΗΜΑ ΥΠΟΣΤΗΡΙΞΗΣ ΠΟΛΙΤΙΚΩΝ</w:t>
    </w:r>
    <w:r w:rsidRPr="00CD4108">
      <w:rPr>
        <w:rFonts w:ascii="Gabriola" w:hAnsi="Gabriola"/>
        <w:sz w:val="18"/>
        <w:szCs w:val="18"/>
      </w:rPr>
      <w:t xml:space="preserve"> ΟΡΓΑΝΩΝ -ΑΚΤΗ ΚΟΥΝΤΟΥΡΙΩΤΗ 7 - 85300 ΚΩΣ – ΤΗΛ.  2242360431-432-433 - FAX. 2242021341 </w:t>
    </w:r>
    <w:r w:rsidRPr="00CD4108">
      <w:rPr>
        <w:rFonts w:ascii="Gabriola" w:hAnsi="Gabriola"/>
        <w:sz w:val="16"/>
        <w:szCs w:val="18"/>
      </w:rPr>
      <w:ptab w:relativeTo="margin" w:alignment="right" w:leader="none"/>
    </w:r>
    <w:r w:rsidRPr="00CD4108">
      <w:rPr>
        <w:rFonts w:ascii="Gabriola" w:hAnsi="Gabriola"/>
        <w:sz w:val="16"/>
        <w:szCs w:val="18"/>
      </w:rPr>
      <w:t xml:space="preserve">Σελίδα </w:t>
    </w:r>
    <w:r w:rsidR="0014014F" w:rsidRPr="00CD4108">
      <w:rPr>
        <w:rFonts w:ascii="Gabriola" w:hAnsi="Gabriola"/>
        <w:sz w:val="16"/>
        <w:szCs w:val="18"/>
      </w:rPr>
      <w:fldChar w:fldCharType="begin"/>
    </w:r>
    <w:r w:rsidRPr="00CD4108">
      <w:rPr>
        <w:rFonts w:ascii="Gabriola" w:hAnsi="Gabriola"/>
        <w:sz w:val="16"/>
        <w:szCs w:val="18"/>
      </w:rPr>
      <w:instrText xml:space="preserve"> PAGE   \* MERGEFORMAT </w:instrText>
    </w:r>
    <w:r w:rsidR="0014014F" w:rsidRPr="00CD4108">
      <w:rPr>
        <w:rFonts w:ascii="Gabriola" w:hAnsi="Gabriola"/>
        <w:sz w:val="16"/>
        <w:szCs w:val="18"/>
      </w:rPr>
      <w:fldChar w:fldCharType="separate"/>
    </w:r>
    <w:r w:rsidR="00EA7DE0">
      <w:rPr>
        <w:rFonts w:ascii="Gabriola" w:hAnsi="Gabriola"/>
        <w:noProof/>
        <w:sz w:val="16"/>
        <w:szCs w:val="18"/>
      </w:rPr>
      <w:t>2</w:t>
    </w:r>
    <w:r w:rsidR="0014014F" w:rsidRPr="00CD4108">
      <w:rPr>
        <w:rFonts w:ascii="Gabriola" w:hAnsi="Gabriola"/>
        <w:sz w:val="16"/>
        <w:szCs w:val="18"/>
      </w:rPr>
      <w:fldChar w:fldCharType="end"/>
    </w:r>
  </w:p>
  <w:p w:rsidR="00956090" w:rsidRPr="00C24478" w:rsidRDefault="00EA7DE0" w:rsidP="00CF29AB">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90" w:rsidRPr="009D2AB2" w:rsidRDefault="009571FD" w:rsidP="00CF29AB">
    <w:pPr>
      <w:pBdr>
        <w:top w:val="single" w:sz="4" w:space="8" w:color="auto"/>
      </w:pBdr>
      <w:spacing w:after="360" w:line="240" w:lineRule="auto"/>
      <w:jc w:val="center"/>
      <w:rPr>
        <w:rFonts w:ascii="Gabriola" w:hAnsi="Gabriola"/>
        <w:sz w:val="18"/>
        <w:szCs w:val="18"/>
      </w:rPr>
    </w:pPr>
    <w:r w:rsidRPr="009D2AB2">
      <w:rPr>
        <w:rFonts w:ascii="Gabriola" w:hAnsi="Gabriola"/>
        <w:sz w:val="18"/>
        <w:szCs w:val="18"/>
      </w:rPr>
      <w:t xml:space="preserve">      ΔΗΜΟΣ </w:t>
    </w:r>
    <w:r>
      <w:rPr>
        <w:rFonts w:ascii="Gabriola" w:hAnsi="Gabriola"/>
        <w:sz w:val="18"/>
        <w:szCs w:val="18"/>
      </w:rPr>
      <w:t>ΚΩ – ΤΜΗΜΑ ΥΠΟΣΤΗΡΙΞΗΣ ΠΟΛΙΤΙΚΩΝ</w:t>
    </w:r>
    <w:r w:rsidRPr="009D2AB2">
      <w:rPr>
        <w:rFonts w:ascii="Gabriola" w:hAnsi="Gabriola"/>
        <w:sz w:val="18"/>
        <w:szCs w:val="18"/>
      </w:rPr>
      <w:t xml:space="preserve"> ΟΡΓΑΝΩΝ -ΑΚΤΗ ΚΟΥΝΤΟΥΡΙΩΤΗ 7-85300 ΚΩΣ – ΤΗΛ.  </w:t>
    </w:r>
    <w:r>
      <w:rPr>
        <w:rFonts w:ascii="Gabriola" w:hAnsi="Gabriola"/>
        <w:sz w:val="18"/>
        <w:szCs w:val="18"/>
      </w:rPr>
      <w:t>2242360</w:t>
    </w:r>
    <w:r w:rsidRPr="009D2AB2">
      <w:rPr>
        <w:rFonts w:ascii="Gabriola" w:hAnsi="Gabriola"/>
        <w:sz w:val="18"/>
        <w:szCs w:val="18"/>
      </w:rPr>
      <w:t>-432-433 -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F78" w:rsidRDefault="006D1F78" w:rsidP="006D1F78">
      <w:pPr>
        <w:spacing w:after="0" w:line="240" w:lineRule="auto"/>
      </w:pPr>
      <w:r>
        <w:separator/>
      </w:r>
    </w:p>
  </w:footnote>
  <w:footnote w:type="continuationSeparator" w:id="0">
    <w:p w:rsidR="006D1F78" w:rsidRDefault="006D1F78" w:rsidP="006D1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90" w:rsidRPr="00452332" w:rsidRDefault="006D1F78" w:rsidP="003F2038">
    <w:pPr>
      <w:pBdr>
        <w:bottom w:val="single" w:sz="4" w:space="0" w:color="auto"/>
      </w:pBdr>
      <w:spacing w:after="120" w:line="240" w:lineRule="exact"/>
      <w:rPr>
        <w:rFonts w:ascii="Gabriola" w:hAnsi="Gabriola"/>
        <w:sz w:val="20"/>
        <w:szCs w:val="18"/>
      </w:rPr>
    </w:pPr>
    <w:r>
      <w:rPr>
        <w:rFonts w:ascii="Gabriola" w:hAnsi="Gabriola"/>
        <w:sz w:val="20"/>
        <w:szCs w:val="18"/>
      </w:rPr>
      <w:t>ΠΡΟΣΚΛΗΣΗ Δ.Σ. 5</w:t>
    </w:r>
    <w:r w:rsidR="009571FD" w:rsidRPr="00EF07CE">
      <w:rPr>
        <w:rFonts w:ascii="Gabriola" w:hAnsi="Gabriola"/>
        <w:sz w:val="20"/>
        <w:szCs w:val="18"/>
        <w:vertAlign w:val="subscript"/>
      </w:rPr>
      <w:t xml:space="preserve">ης </w:t>
    </w:r>
    <w:r>
      <w:rPr>
        <w:rFonts w:ascii="Gabriola" w:hAnsi="Gabriola"/>
        <w:sz w:val="20"/>
        <w:szCs w:val="18"/>
      </w:rPr>
      <w:t xml:space="preserve">ΣΥΝΕΔΡΙΑΣΗ  ΤΗΣ ΑΠΟ  12 </w:t>
    </w:r>
    <w:r w:rsidR="009571FD">
      <w:rPr>
        <w:rFonts w:ascii="Gabriola" w:hAnsi="Gabriola"/>
        <w:sz w:val="20"/>
        <w:szCs w:val="18"/>
      </w:rPr>
      <w:t xml:space="preserve">Φεβρουαρίου  2020 </w:t>
    </w:r>
    <w:r w:rsidR="009571FD" w:rsidRPr="00452332">
      <w:rPr>
        <w:rFonts w:ascii="Gabriola" w:hAnsi="Gabriola"/>
        <w:sz w:val="20"/>
        <w:szCs w:val="18"/>
      </w:rPr>
      <w:t xml:space="preserve"> </w:t>
    </w:r>
    <w:r>
      <w:rPr>
        <w:rFonts w:ascii="Gabriola" w:hAnsi="Gabriola"/>
        <w:sz w:val="20"/>
        <w:szCs w:val="18"/>
      </w:rPr>
      <w:t>2</w:t>
    </w:r>
    <w:r w:rsidR="009571FD" w:rsidRPr="00EF07CE">
      <w:rPr>
        <w:rFonts w:ascii="Gabriola" w:hAnsi="Gabriola"/>
        <w:sz w:val="20"/>
        <w:szCs w:val="18"/>
        <w:vertAlign w:val="subscript"/>
      </w:rPr>
      <w:t>ης</w:t>
    </w:r>
    <w:r w:rsidR="009571FD">
      <w:rPr>
        <w:rFonts w:ascii="Gabriola" w:hAnsi="Gabriola"/>
        <w:sz w:val="20"/>
        <w:szCs w:val="18"/>
      </w:rPr>
      <w:t xml:space="preserve"> </w:t>
    </w:r>
    <w:r w:rsidR="009571FD" w:rsidRPr="00452332">
      <w:rPr>
        <w:rFonts w:ascii="Gabriola" w:hAnsi="Gabriola"/>
        <w:sz w:val="20"/>
        <w:szCs w:val="18"/>
      </w:rPr>
      <w:t>τακτικής συνεδρίασης του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02A05"/>
    <w:multiLevelType w:val="hybridMultilevel"/>
    <w:tmpl w:val="B8AE60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89D42B3"/>
    <w:multiLevelType w:val="hybridMultilevel"/>
    <w:tmpl w:val="7A7EACE4"/>
    <w:lvl w:ilvl="0" w:tplc="4EFA5FB4">
      <w:start w:val="1"/>
      <w:numFmt w:val="decimal"/>
      <w:lvlText w:val="%1)"/>
      <w:lvlJc w:val="left"/>
      <w:pPr>
        <w:ind w:left="1778" w:hanging="360"/>
      </w:pPr>
      <w:rPr>
        <w:rFonts w:asciiTheme="minorHAnsi" w:hAnsiTheme="minorHAnsi" w:hint="default"/>
        <w:b/>
        <w:sz w:val="22"/>
        <w:szCs w:val="21"/>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8743BC"/>
    <w:rsid w:val="000E40A0"/>
    <w:rsid w:val="00106E65"/>
    <w:rsid w:val="001126C5"/>
    <w:rsid w:val="0014014F"/>
    <w:rsid w:val="00171276"/>
    <w:rsid w:val="00180AB3"/>
    <w:rsid w:val="001D44F5"/>
    <w:rsid w:val="00224F17"/>
    <w:rsid w:val="00226ED2"/>
    <w:rsid w:val="002561B9"/>
    <w:rsid w:val="00284E26"/>
    <w:rsid w:val="00296145"/>
    <w:rsid w:val="002E20A0"/>
    <w:rsid w:val="0036634F"/>
    <w:rsid w:val="00372826"/>
    <w:rsid w:val="003966C8"/>
    <w:rsid w:val="003A384E"/>
    <w:rsid w:val="003B5758"/>
    <w:rsid w:val="003D08EB"/>
    <w:rsid w:val="003F2038"/>
    <w:rsid w:val="003F212A"/>
    <w:rsid w:val="004A3846"/>
    <w:rsid w:val="004B03CC"/>
    <w:rsid w:val="004B7534"/>
    <w:rsid w:val="004E432B"/>
    <w:rsid w:val="005844DF"/>
    <w:rsid w:val="0059460C"/>
    <w:rsid w:val="006C32E4"/>
    <w:rsid w:val="006D1F78"/>
    <w:rsid w:val="007408CA"/>
    <w:rsid w:val="007614FC"/>
    <w:rsid w:val="00795C0F"/>
    <w:rsid w:val="008743BC"/>
    <w:rsid w:val="008D0068"/>
    <w:rsid w:val="008F09D7"/>
    <w:rsid w:val="008F6102"/>
    <w:rsid w:val="009111E8"/>
    <w:rsid w:val="00913ABD"/>
    <w:rsid w:val="009308EF"/>
    <w:rsid w:val="00947A15"/>
    <w:rsid w:val="009571FD"/>
    <w:rsid w:val="009A7D5F"/>
    <w:rsid w:val="009F7C5A"/>
    <w:rsid w:val="00A214ED"/>
    <w:rsid w:val="00A64EE2"/>
    <w:rsid w:val="00C32FAC"/>
    <w:rsid w:val="00C80D94"/>
    <w:rsid w:val="00CB73F5"/>
    <w:rsid w:val="00D16D3E"/>
    <w:rsid w:val="00D67A57"/>
    <w:rsid w:val="00D67D09"/>
    <w:rsid w:val="00E01F6A"/>
    <w:rsid w:val="00E65728"/>
    <w:rsid w:val="00E67E83"/>
    <w:rsid w:val="00EA7DE0"/>
    <w:rsid w:val="00FE4B46"/>
    <w:rsid w:val="00FF61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3BC"/>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8743BC"/>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8743BC"/>
    <w:rPr>
      <w:sz w:val="24"/>
      <w:szCs w:val="24"/>
    </w:rPr>
  </w:style>
  <w:style w:type="character" w:styleId="a8">
    <w:name w:val="page number"/>
    <w:basedOn w:val="a0"/>
    <w:rsid w:val="008743BC"/>
  </w:style>
  <w:style w:type="paragraph" w:styleId="a9">
    <w:name w:val="Body Text"/>
    <w:basedOn w:val="a"/>
    <w:link w:val="Char1"/>
    <w:rsid w:val="008743BC"/>
    <w:pPr>
      <w:spacing w:after="120" w:line="240" w:lineRule="auto"/>
    </w:pPr>
    <w:rPr>
      <w:rFonts w:ascii="Arial" w:hAnsi="Arial"/>
      <w:color w:val="808080"/>
      <w:szCs w:val="20"/>
    </w:rPr>
  </w:style>
  <w:style w:type="character" w:customStyle="1" w:styleId="Char1">
    <w:name w:val="Σώμα κειμένου Char"/>
    <w:basedOn w:val="a0"/>
    <w:link w:val="a9"/>
    <w:rsid w:val="008743BC"/>
    <w:rPr>
      <w:rFonts w:ascii="Arial" w:hAnsi="Arial"/>
      <w:color w:val="808080"/>
      <w:sz w:val="22"/>
    </w:rPr>
  </w:style>
  <w:style w:type="paragraph" w:styleId="aa">
    <w:name w:val="Balloon Text"/>
    <w:basedOn w:val="a"/>
    <w:link w:val="Char2"/>
    <w:uiPriority w:val="99"/>
    <w:semiHidden/>
    <w:unhideWhenUsed/>
    <w:rsid w:val="008743BC"/>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8743BC"/>
    <w:rPr>
      <w:rFonts w:ascii="Tahoma" w:hAnsi="Tahoma" w:cs="Tahoma"/>
      <w:sz w:val="16"/>
      <w:szCs w:val="16"/>
    </w:rPr>
  </w:style>
  <w:style w:type="paragraph" w:styleId="ab">
    <w:name w:val="header"/>
    <w:basedOn w:val="a"/>
    <w:link w:val="Char3"/>
    <w:uiPriority w:val="99"/>
    <w:semiHidden/>
    <w:unhideWhenUsed/>
    <w:rsid w:val="006D1F78"/>
    <w:pPr>
      <w:tabs>
        <w:tab w:val="center" w:pos="4153"/>
        <w:tab w:val="right" w:pos="8306"/>
      </w:tabs>
      <w:spacing w:after="0" w:line="240" w:lineRule="auto"/>
    </w:pPr>
  </w:style>
  <w:style w:type="character" w:customStyle="1" w:styleId="Char3">
    <w:name w:val="Κεφαλίδα Char"/>
    <w:basedOn w:val="a0"/>
    <w:link w:val="ab"/>
    <w:uiPriority w:val="99"/>
    <w:semiHidden/>
    <w:rsid w:val="006D1F78"/>
    <w:rPr>
      <w:rFonts w:ascii="Calibri" w:hAnsi="Calibri"/>
      <w:sz w:val="22"/>
      <w:szCs w:val="22"/>
    </w:rPr>
  </w:style>
  <w:style w:type="paragraph" w:styleId="ac">
    <w:name w:val="Body Text Indent"/>
    <w:basedOn w:val="a"/>
    <w:link w:val="Char4"/>
    <w:uiPriority w:val="99"/>
    <w:semiHidden/>
    <w:unhideWhenUsed/>
    <w:rsid w:val="006D1F78"/>
    <w:pPr>
      <w:spacing w:after="120"/>
      <w:ind w:left="283"/>
    </w:pPr>
  </w:style>
  <w:style w:type="character" w:customStyle="1" w:styleId="Char4">
    <w:name w:val="Σώμα κείμενου με εσοχή Char"/>
    <w:basedOn w:val="a0"/>
    <w:link w:val="ac"/>
    <w:uiPriority w:val="99"/>
    <w:semiHidden/>
    <w:rsid w:val="006D1F7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42603C-2C0B-44C7-85C0-A24BBC3B22C8}"/>
</file>

<file path=customXml/itemProps2.xml><?xml version="1.0" encoding="utf-8"?>
<ds:datastoreItem xmlns:ds="http://schemas.openxmlformats.org/officeDocument/2006/customXml" ds:itemID="{6B25B980-AAA6-4D74-AC3C-5DF10E36BA42}"/>
</file>

<file path=customXml/itemProps3.xml><?xml version="1.0" encoding="utf-8"?>
<ds:datastoreItem xmlns:ds="http://schemas.openxmlformats.org/officeDocument/2006/customXml" ds:itemID="{42CCD5B6-4FFE-4E5D-AF80-3DF5004260DB}"/>
</file>

<file path=docProps/app.xml><?xml version="1.0" encoding="utf-8"?>
<Properties xmlns="http://schemas.openxmlformats.org/officeDocument/2006/extended-properties" xmlns:vt="http://schemas.openxmlformats.org/officeDocument/2006/docPropsVTypes">
  <Template>Normal</Template>
  <TotalTime>147</TotalTime>
  <Pages>2</Pages>
  <Words>589</Words>
  <Characters>3183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Σούλη</dc:creator>
  <cp:lastModifiedBy>Στέλλα Σούλη</cp:lastModifiedBy>
  <cp:revision>38</cp:revision>
  <cp:lastPrinted>2020-02-07T07:58:00Z</cp:lastPrinted>
  <dcterms:created xsi:type="dcterms:W3CDTF">2020-02-07T06:15:00Z</dcterms:created>
  <dcterms:modified xsi:type="dcterms:W3CDTF">2020-02-07T09:50:00Z</dcterms:modified>
</cp:coreProperties>
</file>